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12" w:rsidRPr="00157112" w:rsidRDefault="00157112" w:rsidP="00157112">
      <w:pPr>
        <w:jc w:val="center"/>
        <w:rPr>
          <w:rFonts w:asciiTheme="majorHAnsi" w:hAnsiTheme="majorHAnsi"/>
          <w:b/>
        </w:rPr>
      </w:pPr>
      <w:r w:rsidRPr="00157112">
        <w:rPr>
          <w:rFonts w:asciiTheme="majorHAnsi" w:hAnsiTheme="majorHAnsi"/>
          <w:b/>
        </w:rPr>
        <w:t xml:space="preserve">FOUNDATIONS OF MATH 1 AND MATH 1 SYLLABUS </w:t>
      </w:r>
    </w:p>
    <w:p w:rsidR="00157112" w:rsidRPr="00157112" w:rsidRDefault="00157112" w:rsidP="00157112">
      <w:pPr>
        <w:jc w:val="cente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rPr>
        <w:t xml:space="preserve">Math I </w:t>
      </w:r>
      <w:r w:rsidRPr="00157112">
        <w:rPr>
          <w:rFonts w:asciiTheme="majorHAnsi" w:hAnsiTheme="majorHAnsi"/>
        </w:rPr>
        <w:t xml:space="preserve">is one of the most essential math classes; the objectives we will cover in Math I serve as the basis for all other math classes and skills in high school as well as in college and beyond.  Foundations of Math I was created to help students transition to and be more prepared for the new integrated Math I.  This course includes an </w:t>
      </w:r>
      <w:r w:rsidRPr="00157112">
        <w:rPr>
          <w:rFonts w:asciiTheme="majorHAnsi" w:hAnsiTheme="majorHAnsi"/>
          <w:b/>
        </w:rPr>
        <w:t>End-of-Course test</w:t>
      </w:r>
      <w:r w:rsidRPr="00157112">
        <w:rPr>
          <w:rFonts w:asciiTheme="majorHAnsi" w:hAnsiTheme="majorHAnsi"/>
        </w:rPr>
        <w:t xml:space="preserve"> (EOC) administered by the state of North Carolina.  This year, Math I will follow the nations new Common Core Standards and will therefore push critical thinking and academic perseverance.    </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b/>
        </w:rPr>
      </w:pPr>
      <w:r w:rsidRPr="00157112">
        <w:rPr>
          <w:rFonts w:asciiTheme="majorHAnsi" w:hAnsiTheme="majorHAnsi"/>
        </w:rPr>
        <w:t xml:space="preserve">I am committed to helping you succeed in this classroom and you all have the ability to excel in this class.  That does not mean that Math I is an easy or a simple course.  You will have to work extremely hard and you will constantly be challenged.  That being said, I am always here for you.  You will find that I am a strict and rigorous yet fair teacher who cares greatly for my students.  If you ever have any questions or concerns, please see me before or after class to set-up a time to meet.  Do not hesitate to call me or email me, if that works best for you.  </w:t>
      </w:r>
      <w:r w:rsidRPr="00157112">
        <w:rPr>
          <w:rFonts w:asciiTheme="majorHAnsi" w:hAnsiTheme="majorHAnsi"/>
          <w:b/>
        </w:rPr>
        <w:t>Be proactive about your education, and I will too.</w:t>
      </w:r>
    </w:p>
    <w:p w:rsidR="00157112" w:rsidRPr="00157112" w:rsidRDefault="00157112" w:rsidP="00157112">
      <w:pPr>
        <w:jc w:val="center"/>
        <w:rPr>
          <w:rFonts w:asciiTheme="majorHAnsi" w:hAnsiTheme="majorHAnsi"/>
          <w:b/>
          <w:u w:val="single"/>
        </w:rPr>
      </w:pPr>
    </w:p>
    <w:p w:rsidR="00157112" w:rsidRPr="00157112" w:rsidRDefault="00157112" w:rsidP="00157112">
      <w:pPr>
        <w:jc w:val="center"/>
        <w:rPr>
          <w:rFonts w:asciiTheme="majorHAnsi" w:hAnsiTheme="majorHAnsi"/>
          <w:b/>
          <w:u w:val="single"/>
        </w:rPr>
      </w:pPr>
      <w:r w:rsidRPr="00157112">
        <w:rPr>
          <w:rFonts w:asciiTheme="majorHAnsi" w:hAnsiTheme="majorHAnsi"/>
          <w:b/>
          <w:u w:val="single"/>
        </w:rPr>
        <w:t>Contact Information for Ms. Shah (Room 809)</w:t>
      </w:r>
    </w:p>
    <w:p w:rsidR="00157112" w:rsidRPr="00157112" w:rsidRDefault="00157112" w:rsidP="00157112">
      <w:pPr>
        <w:jc w:val="center"/>
        <w:rPr>
          <w:rFonts w:asciiTheme="majorHAnsi" w:hAnsiTheme="majorHAnsi"/>
        </w:rPr>
      </w:pPr>
      <w:r w:rsidRPr="00157112">
        <w:rPr>
          <w:rFonts w:asciiTheme="majorHAnsi" w:hAnsiTheme="majorHAnsi"/>
          <w:b/>
        </w:rPr>
        <w:t>Telephone</w:t>
      </w:r>
      <w:r w:rsidRPr="00157112">
        <w:rPr>
          <w:rFonts w:asciiTheme="majorHAnsi" w:hAnsiTheme="majorHAnsi"/>
        </w:rPr>
        <w:t>: (980)263-9287</w:t>
      </w:r>
    </w:p>
    <w:p w:rsidR="00157112" w:rsidRPr="00157112" w:rsidRDefault="00157112" w:rsidP="00157112">
      <w:pPr>
        <w:jc w:val="center"/>
        <w:rPr>
          <w:rStyle w:val="Hyperlink1"/>
          <w:rFonts w:asciiTheme="majorHAnsi" w:hAnsiTheme="majorHAnsi"/>
          <w:color w:val="auto"/>
          <w:sz w:val="22"/>
          <w:u w:val="none"/>
        </w:rPr>
      </w:pPr>
      <w:r w:rsidRPr="00157112">
        <w:rPr>
          <w:rFonts w:asciiTheme="majorHAnsi" w:hAnsiTheme="majorHAnsi"/>
          <w:b/>
        </w:rPr>
        <w:t>Email</w:t>
      </w:r>
      <w:r w:rsidRPr="00157112">
        <w:rPr>
          <w:rFonts w:asciiTheme="majorHAnsi" w:hAnsiTheme="majorHAnsi"/>
        </w:rPr>
        <w:t xml:space="preserve">: </w:t>
      </w:r>
      <w:hyperlink r:id="rId5" w:history="1">
        <w:r w:rsidRPr="00157112">
          <w:rPr>
            <w:rStyle w:val="Hyperlink"/>
            <w:rFonts w:asciiTheme="majorHAnsi" w:hAnsiTheme="majorHAnsi"/>
          </w:rPr>
          <w:t>millyu.shah@cms.k12.nc.us</w:t>
        </w:r>
      </w:hyperlink>
      <w:r w:rsidRPr="00157112">
        <w:rPr>
          <w:rStyle w:val="Hyperlink1"/>
          <w:rFonts w:asciiTheme="majorHAnsi" w:hAnsiTheme="majorHAnsi"/>
          <w:color w:val="auto"/>
          <w:sz w:val="22"/>
          <w:u w:val="none"/>
        </w:rPr>
        <w:t>*</w:t>
      </w:r>
    </w:p>
    <w:p w:rsidR="00157112" w:rsidRPr="00157112" w:rsidRDefault="00157112" w:rsidP="00157112">
      <w:pPr>
        <w:jc w:val="center"/>
        <w:rPr>
          <w:rFonts w:asciiTheme="majorHAnsi" w:hAnsiTheme="majorHAnsi"/>
        </w:rPr>
      </w:pPr>
      <w:r w:rsidRPr="00157112">
        <w:rPr>
          <w:rStyle w:val="Hyperlink1"/>
          <w:rFonts w:asciiTheme="majorHAnsi" w:hAnsiTheme="majorHAnsi"/>
          <w:b/>
          <w:color w:val="auto"/>
          <w:sz w:val="22"/>
          <w:u w:val="none"/>
        </w:rPr>
        <w:t>Website:</w:t>
      </w:r>
      <w:r w:rsidRPr="00157112">
        <w:rPr>
          <w:rStyle w:val="Hyperlink1"/>
          <w:rFonts w:asciiTheme="majorHAnsi" w:hAnsiTheme="majorHAnsi"/>
          <w:color w:val="auto"/>
          <w:sz w:val="22"/>
          <w:u w:val="none"/>
        </w:rPr>
        <w:t xml:space="preserve"> http://mathwithmsshah.weebly.com/</w:t>
      </w:r>
    </w:p>
    <w:p w:rsidR="00157112" w:rsidRPr="00157112" w:rsidRDefault="00157112" w:rsidP="00157112">
      <w:pPr>
        <w:jc w:val="center"/>
        <w:rPr>
          <w:rFonts w:asciiTheme="majorHAnsi" w:hAnsiTheme="majorHAnsi"/>
        </w:rPr>
      </w:pPr>
      <w:r w:rsidRPr="00157112">
        <w:rPr>
          <w:rFonts w:asciiTheme="majorHAnsi" w:hAnsiTheme="majorHAnsi"/>
        </w:rPr>
        <w:t>*When possible, please email me!</w:t>
      </w:r>
    </w:p>
    <w:p w:rsidR="00157112" w:rsidRPr="00157112" w:rsidRDefault="00157112" w:rsidP="00157112">
      <w:pPr>
        <w:jc w:val="center"/>
        <w:rPr>
          <w:rFonts w:asciiTheme="majorHAnsi" w:hAnsiTheme="majorHAnsi"/>
        </w:rPr>
      </w:pPr>
      <w:r w:rsidRPr="00157112">
        <w:rPr>
          <w:rFonts w:asciiTheme="majorHAnsi" w:hAnsiTheme="majorHAnsi"/>
          <w:lang w:val="en-US" w:eastAsia="zh-CN"/>
        </w:rPr>
        <w:pict>
          <v:rect id="_x0000_s1026" style="position:absolute;left:0;text-align:left;margin-left:-9.4pt;margin-top:13.5pt;width:564.9pt;height:77.95pt;z-index:-251658240;mso-wrap-edited:f" strokeweight="2pt"/>
        </w:pict>
      </w:r>
    </w:p>
    <w:p w:rsidR="00157112" w:rsidRPr="00157112" w:rsidRDefault="00157112" w:rsidP="00157112">
      <w:pPr>
        <w:rPr>
          <w:rFonts w:asciiTheme="majorHAnsi" w:hAnsiTheme="majorHAnsi"/>
        </w:rPr>
      </w:pPr>
      <w:r w:rsidRPr="00157112">
        <w:rPr>
          <w:rFonts w:asciiTheme="majorHAnsi" w:hAnsiTheme="majorHAnsi"/>
          <w:b/>
          <w:u w:val="single"/>
        </w:rPr>
        <w:t>MY BIG GOALS for YOU:</w:t>
      </w:r>
    </w:p>
    <w:p w:rsidR="00157112" w:rsidRPr="00157112" w:rsidRDefault="00157112" w:rsidP="00157112">
      <w:pPr>
        <w:numPr>
          <w:ilvl w:val="0"/>
          <w:numId w:val="4"/>
        </w:numPr>
        <w:spacing w:line="240" w:lineRule="auto"/>
        <w:rPr>
          <w:rFonts w:asciiTheme="majorHAnsi" w:hAnsiTheme="majorHAnsi" w:cs="Arial"/>
          <w:b/>
        </w:rPr>
      </w:pPr>
      <w:r w:rsidRPr="00157112">
        <w:rPr>
          <w:rFonts w:asciiTheme="majorHAnsi" w:hAnsiTheme="majorHAnsi" w:cs="Arial"/>
          <w:b/>
        </w:rPr>
        <w:t>We will all act as a family in this classroom.</w:t>
      </w:r>
    </w:p>
    <w:p w:rsidR="00157112" w:rsidRPr="00157112" w:rsidRDefault="00157112" w:rsidP="00157112">
      <w:pPr>
        <w:numPr>
          <w:ilvl w:val="0"/>
          <w:numId w:val="4"/>
        </w:numPr>
        <w:spacing w:line="240" w:lineRule="auto"/>
        <w:rPr>
          <w:rFonts w:asciiTheme="majorHAnsi" w:hAnsiTheme="majorHAnsi" w:cs="Arial"/>
          <w:b/>
        </w:rPr>
      </w:pPr>
      <w:r w:rsidRPr="00157112">
        <w:rPr>
          <w:rFonts w:asciiTheme="majorHAnsi" w:hAnsiTheme="majorHAnsi" w:cs="Arial"/>
          <w:b/>
        </w:rPr>
        <w:t>We will all work towards becoming and making each other culturally competent scholars.</w:t>
      </w:r>
    </w:p>
    <w:p w:rsidR="00157112" w:rsidRPr="00157112" w:rsidRDefault="00157112" w:rsidP="00157112">
      <w:pPr>
        <w:numPr>
          <w:ilvl w:val="0"/>
          <w:numId w:val="4"/>
        </w:numPr>
        <w:spacing w:line="240" w:lineRule="auto"/>
        <w:rPr>
          <w:rFonts w:asciiTheme="majorHAnsi" w:hAnsiTheme="majorHAnsi" w:cs="Arial"/>
          <w:b/>
        </w:rPr>
      </w:pPr>
      <w:r w:rsidRPr="00157112">
        <w:rPr>
          <w:rFonts w:asciiTheme="majorHAnsi" w:hAnsiTheme="majorHAnsi" w:cs="Arial"/>
          <w:b/>
        </w:rPr>
        <w:t>We will all master all objectives with at least 80% mastery so that we can all be amply prepared for the End-of-Course Test.</w:t>
      </w:r>
    </w:p>
    <w:p w:rsidR="00157112" w:rsidRPr="00157112" w:rsidRDefault="00157112" w:rsidP="00157112">
      <w:pPr>
        <w:rPr>
          <w:rFonts w:asciiTheme="majorHAnsi" w:hAnsiTheme="majorHAnsi"/>
          <w:b/>
        </w:rPr>
      </w:pPr>
    </w:p>
    <w:p w:rsidR="00157112" w:rsidRPr="00157112" w:rsidRDefault="00157112" w:rsidP="00157112">
      <w:pPr>
        <w:jc w:val="center"/>
        <w:rPr>
          <w:rFonts w:asciiTheme="majorHAnsi" w:hAnsiTheme="majorHAnsi"/>
          <w:b/>
          <w:u w:val="single"/>
        </w:rPr>
      </w:pPr>
      <w:r w:rsidRPr="00157112">
        <w:rPr>
          <w:rFonts w:asciiTheme="majorHAnsi" w:hAnsiTheme="majorHAnsi"/>
          <w:b/>
        </w:rPr>
        <w:t xml:space="preserve">SUPPLIES: DUE by </w:t>
      </w:r>
      <w:r w:rsidRPr="00157112">
        <w:rPr>
          <w:rFonts w:asciiTheme="majorHAnsi" w:hAnsiTheme="majorHAnsi"/>
          <w:b/>
          <w:u w:val="single"/>
        </w:rPr>
        <w:t>Friday, August 30</w:t>
      </w:r>
      <w:r w:rsidRPr="00157112">
        <w:rPr>
          <w:rFonts w:asciiTheme="majorHAnsi" w:hAnsiTheme="majorHAnsi"/>
          <w:b/>
          <w:u w:val="single"/>
          <w:vertAlign w:val="superscript"/>
        </w:rPr>
        <w:t>th</w:t>
      </w:r>
      <w:r w:rsidRPr="00157112">
        <w:rPr>
          <w:rFonts w:asciiTheme="majorHAnsi" w:hAnsiTheme="majorHAnsi"/>
          <w:b/>
          <w:u w:val="single"/>
        </w:rPr>
        <w:t xml:space="preserve">  </w:t>
      </w:r>
    </w:p>
    <w:p w:rsidR="00157112" w:rsidRPr="00157112" w:rsidRDefault="00157112" w:rsidP="00157112">
      <w:pPr>
        <w:jc w:val="center"/>
        <w:rPr>
          <w:rFonts w:asciiTheme="majorHAnsi" w:hAnsiTheme="majorHAnsi"/>
        </w:rPr>
      </w:pPr>
      <w:r w:rsidRPr="00157112">
        <w:rPr>
          <w:rFonts w:asciiTheme="majorHAnsi" w:hAnsiTheme="majorHAnsi"/>
        </w:rPr>
        <w:t>Please speak to me immediately if you need financial assistance with these supplies.</w:t>
      </w:r>
    </w:p>
    <w:p w:rsidR="00157112" w:rsidRPr="00157112" w:rsidRDefault="00157112" w:rsidP="00157112">
      <w:pPr>
        <w:jc w:val="center"/>
        <w:rPr>
          <w:rFonts w:asciiTheme="majorHAnsi" w:hAnsiTheme="majorHAnsi"/>
        </w:rPr>
      </w:pPr>
    </w:p>
    <w:p w:rsidR="00157112" w:rsidRPr="00157112" w:rsidRDefault="00157112" w:rsidP="00157112">
      <w:pPr>
        <w:rPr>
          <w:rFonts w:asciiTheme="majorHAnsi" w:hAnsiTheme="majorHAnsi"/>
        </w:rPr>
        <w:sectPr w:rsidR="00157112" w:rsidRPr="00157112" w:rsidSect="00CE6A2E">
          <w:headerReference w:type="default" r:id="rId6"/>
          <w:pgSz w:w="12240" w:h="15840"/>
          <w:pgMar w:top="720" w:right="720" w:bottom="864" w:left="720" w:header="720" w:footer="720" w:gutter="0"/>
          <w:cols w:space="720"/>
        </w:sectPr>
      </w:pPr>
    </w:p>
    <w:p w:rsidR="00157112" w:rsidRPr="00157112" w:rsidRDefault="00157112" w:rsidP="00157112">
      <w:pPr>
        <w:numPr>
          <w:ilvl w:val="0"/>
          <w:numId w:val="1"/>
        </w:numPr>
        <w:spacing w:line="240" w:lineRule="auto"/>
        <w:ind w:hanging="360"/>
        <w:rPr>
          <w:rFonts w:asciiTheme="majorHAnsi" w:hAnsiTheme="majorHAnsi"/>
        </w:rPr>
      </w:pPr>
      <w:r w:rsidRPr="00157112">
        <w:rPr>
          <w:rFonts w:asciiTheme="majorHAnsi" w:hAnsiTheme="majorHAnsi"/>
        </w:rPr>
        <w:lastRenderedPageBreak/>
        <w:t xml:space="preserve">One 1 inch </w:t>
      </w:r>
      <w:r w:rsidRPr="00157112">
        <w:rPr>
          <w:rFonts w:asciiTheme="majorHAnsi" w:hAnsiTheme="majorHAnsi"/>
          <w:b/>
        </w:rPr>
        <w:t>binder</w:t>
      </w:r>
      <w:r w:rsidRPr="00157112">
        <w:rPr>
          <w:rFonts w:asciiTheme="majorHAnsi" w:hAnsiTheme="majorHAnsi"/>
        </w:rPr>
        <w:t xml:space="preserve"> with 3 dividers and paper behind each divider</w:t>
      </w:r>
    </w:p>
    <w:p w:rsidR="00157112" w:rsidRPr="00157112" w:rsidRDefault="00157112" w:rsidP="00157112">
      <w:pPr>
        <w:numPr>
          <w:ilvl w:val="0"/>
          <w:numId w:val="1"/>
        </w:numPr>
        <w:spacing w:line="240" w:lineRule="auto"/>
        <w:ind w:hanging="360"/>
        <w:rPr>
          <w:rFonts w:asciiTheme="majorHAnsi" w:hAnsiTheme="majorHAnsi"/>
        </w:rPr>
      </w:pPr>
      <w:r w:rsidRPr="00157112">
        <w:rPr>
          <w:rFonts w:asciiTheme="majorHAnsi" w:hAnsiTheme="majorHAnsi"/>
        </w:rPr>
        <w:t>Package of Pencils and an eraser</w:t>
      </w:r>
    </w:p>
    <w:p w:rsidR="00157112" w:rsidRPr="00157112" w:rsidRDefault="00157112" w:rsidP="00157112">
      <w:pPr>
        <w:numPr>
          <w:ilvl w:val="0"/>
          <w:numId w:val="2"/>
        </w:numPr>
        <w:spacing w:line="240" w:lineRule="auto"/>
        <w:ind w:hanging="360"/>
        <w:rPr>
          <w:rFonts w:asciiTheme="majorHAnsi" w:hAnsiTheme="majorHAnsi"/>
        </w:rPr>
      </w:pPr>
      <w:r w:rsidRPr="00157112">
        <w:rPr>
          <w:rFonts w:asciiTheme="majorHAnsi" w:hAnsiTheme="majorHAnsi"/>
        </w:rPr>
        <w:t xml:space="preserve">Student and Guardian Signed Syllabus </w:t>
      </w:r>
    </w:p>
    <w:p w:rsidR="00157112" w:rsidRPr="00157112" w:rsidRDefault="00157112" w:rsidP="00157112">
      <w:pPr>
        <w:numPr>
          <w:ilvl w:val="0"/>
          <w:numId w:val="3"/>
        </w:numPr>
        <w:spacing w:line="240" w:lineRule="auto"/>
        <w:ind w:hanging="360"/>
        <w:rPr>
          <w:rFonts w:asciiTheme="majorHAnsi" w:eastAsia="Times New Roman" w:hAnsiTheme="majorHAnsi"/>
          <w:lang w:val="en-US" w:eastAsia="zh-CN"/>
        </w:rPr>
      </w:pPr>
      <w:r w:rsidRPr="00157112">
        <w:rPr>
          <w:rFonts w:asciiTheme="majorHAnsi" w:hAnsiTheme="majorHAnsi"/>
        </w:rPr>
        <w:t xml:space="preserve">Completed Student and Guardian Survey </w:t>
      </w:r>
    </w:p>
    <w:p w:rsidR="00157112" w:rsidRPr="00157112" w:rsidRDefault="00157112" w:rsidP="00157112">
      <w:pPr>
        <w:rPr>
          <w:rFonts w:asciiTheme="majorHAnsi" w:hAnsiTheme="majorHAnsi"/>
          <w:b/>
        </w:rPr>
      </w:pPr>
      <w:r w:rsidRPr="00157112">
        <w:rPr>
          <w:rFonts w:asciiTheme="majorHAnsi" w:hAnsiTheme="majorHAnsi"/>
          <w:b/>
        </w:rPr>
        <w:t>**These are EACH considered for a homework grade</w:t>
      </w:r>
    </w:p>
    <w:p w:rsidR="00157112" w:rsidRPr="00157112" w:rsidRDefault="00157112" w:rsidP="00157112">
      <w:pPr>
        <w:rPr>
          <w:rFonts w:asciiTheme="majorHAnsi" w:hAnsiTheme="majorHAnsi"/>
          <w:b/>
        </w:rPr>
      </w:pPr>
    </w:p>
    <w:p w:rsidR="00157112" w:rsidRPr="00157112" w:rsidRDefault="00157112" w:rsidP="00157112">
      <w:pPr>
        <w:rPr>
          <w:rFonts w:asciiTheme="majorHAnsi" w:eastAsia="Times New Roman" w:hAnsiTheme="majorHAnsi"/>
          <w:lang w:eastAsia="zh-CN"/>
        </w:rPr>
      </w:pPr>
      <w:r w:rsidRPr="00157112">
        <w:rPr>
          <w:rFonts w:asciiTheme="majorHAnsi" w:eastAsia="Times New Roman" w:hAnsiTheme="majorHAnsi"/>
          <w:b/>
          <w:lang w:eastAsia="zh-CN"/>
        </w:rPr>
        <w:t xml:space="preserve">COURSE DESCRIPTION: </w:t>
      </w:r>
      <w:r w:rsidRPr="00157112">
        <w:rPr>
          <w:rFonts w:asciiTheme="majorHAnsi" w:eastAsia="Times New Roman" w:hAnsiTheme="majorHAnsi"/>
          <w:lang w:eastAsia="zh-CN"/>
        </w:rPr>
        <w:t xml:space="preserve"> Foundations of Math 1and Math 1 continue the study of algebraic concepts. They include operations with polynomials; creation and application of linear functions and relations; solution of equations, using various methods; algebraic representations of geometric relationships, and an introduction to nonlinear functions.</w:t>
      </w:r>
    </w:p>
    <w:p w:rsidR="00157112" w:rsidRPr="00157112" w:rsidRDefault="00157112" w:rsidP="00157112">
      <w:pPr>
        <w:rPr>
          <w:rFonts w:asciiTheme="majorHAnsi" w:eastAsia="Times New Roman" w:hAnsiTheme="majorHAnsi"/>
          <w:lang w:eastAsia="zh-CN"/>
        </w:rPr>
      </w:pPr>
    </w:p>
    <w:p w:rsidR="00157112" w:rsidRPr="00157112" w:rsidRDefault="00157112" w:rsidP="00157112">
      <w:pPr>
        <w:rPr>
          <w:rFonts w:asciiTheme="majorHAnsi" w:eastAsia="Times New Roman" w:hAnsiTheme="majorHAnsi"/>
          <w:lang w:eastAsia="zh-CN"/>
        </w:rPr>
      </w:pPr>
      <w:r w:rsidRPr="00157112">
        <w:rPr>
          <w:rFonts w:asciiTheme="majorHAnsi" w:eastAsia="Times New Roman" w:hAnsiTheme="majorHAnsi"/>
          <w:b/>
          <w:lang w:eastAsia="zh-CN"/>
        </w:rPr>
        <w:t xml:space="preserve">TEXT: </w:t>
      </w:r>
      <w:r w:rsidRPr="00157112">
        <w:rPr>
          <w:rFonts w:asciiTheme="majorHAnsi" w:eastAsia="Times New Roman" w:hAnsiTheme="majorHAnsi"/>
          <w:lang w:eastAsia="zh-CN"/>
        </w:rPr>
        <w:t>Prentice Hall Foundations of Algebra and Algebra 1. In addition to a physical textbook, all students will receive instructions with how to access the text online.</w:t>
      </w:r>
    </w:p>
    <w:p w:rsidR="00157112" w:rsidRPr="00157112" w:rsidRDefault="00157112" w:rsidP="00157112">
      <w:pPr>
        <w:rPr>
          <w:rFonts w:asciiTheme="majorHAnsi" w:eastAsia="Times New Roman" w:hAnsiTheme="majorHAnsi"/>
          <w:lang w:eastAsia="zh-CN"/>
        </w:rPr>
      </w:pPr>
    </w:p>
    <w:p w:rsidR="00157112" w:rsidRPr="00157112" w:rsidRDefault="00157112" w:rsidP="00157112">
      <w:pPr>
        <w:rPr>
          <w:rFonts w:asciiTheme="majorHAnsi" w:hAnsiTheme="majorHAnsi"/>
        </w:rPr>
      </w:pPr>
      <w:r w:rsidRPr="00157112">
        <w:rPr>
          <w:rFonts w:asciiTheme="majorHAnsi" w:hAnsiTheme="majorHAnsi"/>
          <w:b/>
        </w:rPr>
        <w:t xml:space="preserve">BEHAVIOR:  </w:t>
      </w:r>
      <w:r w:rsidRPr="00157112">
        <w:rPr>
          <w:rFonts w:asciiTheme="majorHAnsi" w:hAnsiTheme="majorHAnsi"/>
        </w:rPr>
        <w:t xml:space="preserve">We have a very rigorous goal and in order to reach it every second counts. I have zero tolerance for students who break our rules or contribute to a negative working environment. We have four very simple rules in this class.  The rules are put in place for two main reasons.  First, they are essential in order to make sure that </w:t>
      </w:r>
      <w:r w:rsidRPr="00157112">
        <w:rPr>
          <w:rFonts w:asciiTheme="majorHAnsi" w:hAnsiTheme="majorHAnsi"/>
        </w:rPr>
        <w:lastRenderedPageBreak/>
        <w:t xml:space="preserve">every student feels supported, valued, and safe.  Second, they allow our class to optimize our learning time and reach our big goals.  </w:t>
      </w:r>
    </w:p>
    <w:p w:rsidR="00157112" w:rsidRPr="00157112" w:rsidRDefault="00157112" w:rsidP="00157112">
      <w:pPr>
        <w:rPr>
          <w:rFonts w:asciiTheme="majorHAnsi" w:hAnsiTheme="majorHAnsi"/>
        </w:rPr>
      </w:pP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Students are expected to </w:t>
      </w:r>
      <w:r w:rsidRPr="00157112">
        <w:rPr>
          <w:rFonts w:asciiTheme="majorHAnsi" w:hAnsiTheme="majorHAnsi"/>
          <w:b/>
        </w:rPr>
        <w:t xml:space="preserve">be prepared </w:t>
      </w:r>
      <w:r w:rsidRPr="00567894">
        <w:rPr>
          <w:rFonts w:asciiTheme="majorHAnsi" w:hAnsiTheme="majorHAnsi"/>
        </w:rPr>
        <w:t>for class</w:t>
      </w:r>
      <w:r w:rsidRPr="00157112">
        <w:rPr>
          <w:rFonts w:asciiTheme="majorHAnsi" w:hAnsiTheme="majorHAnsi"/>
        </w:rPr>
        <w:t xml:space="preserve">.  That includes having the following materials:  Paper, pencil, homework, and additional items as specified by teacher.  Coming to class without the necessary supplies and homework may hinder the student from completing assignments.  </w:t>
      </w: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Students are expected to </w:t>
      </w:r>
      <w:r w:rsidRPr="00567894">
        <w:rPr>
          <w:rFonts w:asciiTheme="majorHAnsi" w:hAnsiTheme="majorHAnsi"/>
          <w:b/>
        </w:rPr>
        <w:t>be on time</w:t>
      </w:r>
      <w:r w:rsidRPr="00157112">
        <w:rPr>
          <w:rFonts w:asciiTheme="majorHAnsi" w:hAnsiTheme="majorHAnsi"/>
        </w:rPr>
        <w:t xml:space="preserve"> to class.  Starting class on time is necessary for students to reach class goals and objectives.  West Mecklenburg has a zero-tolerance policy on </w:t>
      </w:r>
      <w:proofErr w:type="spellStart"/>
      <w:r w:rsidRPr="00157112">
        <w:rPr>
          <w:rFonts w:asciiTheme="majorHAnsi" w:hAnsiTheme="majorHAnsi"/>
        </w:rPr>
        <w:t>tardies</w:t>
      </w:r>
      <w:proofErr w:type="spellEnd"/>
      <w:r w:rsidRPr="00157112">
        <w:rPr>
          <w:rFonts w:asciiTheme="majorHAnsi" w:hAnsiTheme="majorHAnsi"/>
        </w:rPr>
        <w:t xml:space="preserve">.  Refer to Student Rights &amp; Responsibilities Handbook for disciplinary measures. </w:t>
      </w: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Students are expected to </w:t>
      </w:r>
      <w:r w:rsidRPr="00567894">
        <w:rPr>
          <w:rFonts w:asciiTheme="majorHAnsi" w:hAnsiTheme="majorHAnsi"/>
          <w:b/>
        </w:rPr>
        <w:t>be respectful</w:t>
      </w:r>
      <w:r w:rsidRPr="00157112">
        <w:rPr>
          <w:rFonts w:asciiTheme="majorHAnsi" w:hAnsiTheme="majorHAnsi"/>
        </w:rPr>
        <w:t xml:space="preserve"> to the teacher and to other students.  Students are expected to actively participate &amp; work cooperatively with the teacher and other students.  </w:t>
      </w: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School rules will apply and consequences will be given.  See Student Rights &amp; Responsibilities Handbook.  </w:t>
      </w: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Students must complete assignments on time, showing all work.  Work is to be done in pencil.  </w:t>
      </w: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Students must be willing to attempt every assignment.  Students cannot decide what he/she does not understand until he/she makes an honest effort.  </w:t>
      </w: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Students are expected to complete their own homework, class work, and tests.  Talking during a test or while other students are testing will not be permitted.  </w:t>
      </w:r>
    </w:p>
    <w:p w:rsidR="00157112" w:rsidRPr="00157112" w:rsidRDefault="00157112" w:rsidP="00157112">
      <w:pPr>
        <w:numPr>
          <w:ilvl w:val="0"/>
          <w:numId w:val="5"/>
        </w:numPr>
        <w:spacing w:line="240" w:lineRule="auto"/>
        <w:rPr>
          <w:rFonts w:asciiTheme="majorHAnsi" w:hAnsiTheme="majorHAnsi"/>
        </w:rPr>
      </w:pPr>
      <w:r w:rsidRPr="00157112">
        <w:rPr>
          <w:rFonts w:asciiTheme="majorHAnsi" w:hAnsiTheme="majorHAnsi"/>
        </w:rPr>
        <w:t xml:space="preserve">Students are responsible for missed assignments.  With an excused note, students have 5 days to make up the work.  On the day the students return to school after an absence, they are expected to turn in the work that was due on the day of the absence.  </w:t>
      </w:r>
    </w:p>
    <w:p w:rsidR="00157112" w:rsidRPr="00AF0B52" w:rsidRDefault="00AF0B52" w:rsidP="00AF0B52">
      <w:pPr>
        <w:pStyle w:val="ListParagraph"/>
        <w:numPr>
          <w:ilvl w:val="0"/>
          <w:numId w:val="5"/>
        </w:numPr>
        <w:rPr>
          <w:rFonts w:asciiTheme="majorHAnsi" w:hAnsiTheme="majorHAnsi"/>
        </w:rPr>
      </w:pPr>
      <w:r w:rsidRPr="00AF0B52">
        <w:rPr>
          <w:rFonts w:asciiTheme="majorHAnsi" w:hAnsiTheme="majorHAnsi"/>
        </w:rPr>
        <w:t>There will be no use of electronics in the classroom without teacher permission.</w:t>
      </w:r>
    </w:p>
    <w:p w:rsidR="00AF0B52" w:rsidRDefault="00AF0B52" w:rsidP="00AF0B52">
      <w:pPr>
        <w:pStyle w:val="ListParagraph"/>
        <w:numPr>
          <w:ilvl w:val="0"/>
          <w:numId w:val="5"/>
        </w:numPr>
        <w:rPr>
          <w:rFonts w:asciiTheme="majorHAnsi" w:hAnsiTheme="majorHAnsi"/>
        </w:rPr>
      </w:pPr>
      <w:r w:rsidRPr="00AF0B52">
        <w:rPr>
          <w:rFonts w:asciiTheme="majorHAnsi" w:hAnsiTheme="majorHAnsi"/>
        </w:rPr>
        <w:t>There will be no food or drinks in the classroom without teacher permission.</w:t>
      </w:r>
    </w:p>
    <w:p w:rsidR="00AF0B52" w:rsidRPr="00AF0B52" w:rsidRDefault="00AF0B52" w:rsidP="00AF0B52">
      <w:pPr>
        <w:pStyle w:val="ListParagraph"/>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rPr>
        <w:t xml:space="preserve">The following consequences are put in place to avoid such behavior and recognize those who do what they are supposed to: </w:t>
      </w:r>
    </w:p>
    <w:p w:rsidR="00157112" w:rsidRPr="00157112" w:rsidRDefault="00157112" w:rsidP="00157112">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5508"/>
      </w:tblGrid>
      <w:tr w:rsidR="00157112" w:rsidRPr="00157112" w:rsidTr="006873B0">
        <w:tc>
          <w:tcPr>
            <w:tcW w:w="5508" w:type="dxa"/>
            <w:shd w:val="clear" w:color="auto" w:fill="auto"/>
          </w:tcPr>
          <w:p w:rsidR="00157112" w:rsidRPr="00157112" w:rsidRDefault="00157112" w:rsidP="006873B0">
            <w:pPr>
              <w:jc w:val="center"/>
              <w:rPr>
                <w:rFonts w:asciiTheme="majorHAnsi" w:hAnsiTheme="majorHAnsi"/>
                <w:b/>
              </w:rPr>
            </w:pPr>
            <w:r w:rsidRPr="00157112">
              <w:rPr>
                <w:rFonts w:asciiTheme="majorHAnsi" w:hAnsiTheme="majorHAnsi"/>
                <w:b/>
              </w:rPr>
              <w:t>NEGATIVE CONSEQUENCES</w:t>
            </w:r>
          </w:p>
        </w:tc>
        <w:tc>
          <w:tcPr>
            <w:tcW w:w="5508" w:type="dxa"/>
            <w:shd w:val="clear" w:color="auto" w:fill="auto"/>
          </w:tcPr>
          <w:p w:rsidR="00157112" w:rsidRPr="00157112" w:rsidRDefault="00157112" w:rsidP="006873B0">
            <w:pPr>
              <w:jc w:val="center"/>
              <w:rPr>
                <w:rFonts w:asciiTheme="majorHAnsi" w:hAnsiTheme="majorHAnsi"/>
                <w:b/>
              </w:rPr>
            </w:pPr>
            <w:r w:rsidRPr="00157112">
              <w:rPr>
                <w:rFonts w:asciiTheme="majorHAnsi" w:hAnsiTheme="majorHAnsi"/>
                <w:b/>
              </w:rPr>
              <w:t>POSITIVE CONSEQUENCES</w:t>
            </w:r>
          </w:p>
        </w:tc>
      </w:tr>
      <w:tr w:rsidR="00157112" w:rsidRPr="00157112" w:rsidTr="006873B0">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1. Verbal Warning</w:t>
            </w:r>
          </w:p>
        </w:tc>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1. Vocal Praise</w:t>
            </w:r>
          </w:p>
        </w:tc>
      </w:tr>
      <w:tr w:rsidR="00157112" w:rsidRPr="00157112" w:rsidTr="006873B0">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2. Conference with the student</w:t>
            </w:r>
          </w:p>
        </w:tc>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2.  Positive phone call home</w:t>
            </w:r>
          </w:p>
        </w:tc>
      </w:tr>
      <w:tr w:rsidR="00157112" w:rsidRPr="00157112" w:rsidTr="006873B0">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3. Parent Contact (Phone call and/or conference)</w:t>
            </w:r>
          </w:p>
        </w:tc>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3.  Team Points</w:t>
            </w:r>
          </w:p>
        </w:tc>
      </w:tr>
      <w:tr w:rsidR="00157112" w:rsidRPr="00157112" w:rsidTr="006873B0">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4. Bounce/Bump to another teacher</w:t>
            </w:r>
          </w:p>
        </w:tc>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4.  “HAWK” of the week</w:t>
            </w:r>
          </w:p>
        </w:tc>
      </w:tr>
      <w:tr w:rsidR="00157112" w:rsidRPr="00157112" w:rsidTr="006873B0">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5. Referral</w:t>
            </w:r>
          </w:p>
        </w:tc>
        <w:tc>
          <w:tcPr>
            <w:tcW w:w="5508" w:type="dxa"/>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5. High Class Grade and Mastery Score!</w:t>
            </w:r>
          </w:p>
        </w:tc>
      </w:tr>
      <w:tr w:rsidR="00157112" w:rsidRPr="00157112" w:rsidTr="006873B0">
        <w:tc>
          <w:tcPr>
            <w:tcW w:w="11016" w:type="dxa"/>
            <w:gridSpan w:val="2"/>
            <w:shd w:val="clear" w:color="auto" w:fill="auto"/>
          </w:tcPr>
          <w:p w:rsidR="00157112" w:rsidRPr="00157112" w:rsidRDefault="00157112" w:rsidP="006873B0">
            <w:pPr>
              <w:jc w:val="center"/>
              <w:rPr>
                <w:rFonts w:asciiTheme="majorHAnsi" w:hAnsiTheme="majorHAnsi"/>
              </w:rPr>
            </w:pPr>
            <w:r w:rsidRPr="00157112">
              <w:rPr>
                <w:rFonts w:asciiTheme="majorHAnsi" w:hAnsiTheme="majorHAnsi"/>
              </w:rPr>
              <w:t>I reserve the right to call home after any consequence and change the order of these consequences as I see fit.</w:t>
            </w:r>
          </w:p>
        </w:tc>
      </w:tr>
    </w:tbl>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rPr>
        <w:t xml:space="preserve">BINDERS AND PENCILS:  </w:t>
      </w:r>
      <w:r w:rsidRPr="00157112">
        <w:rPr>
          <w:rFonts w:asciiTheme="majorHAnsi" w:hAnsiTheme="majorHAnsi"/>
        </w:rPr>
        <w:t xml:space="preserve">All students are expected to keep their binders up to date and organized.  Each assignment students will receive will be dated so that notes can be kept in order.  Each binder should have three dividers with tabs labeled “Test and Quizzes”, “Class work”, and “Homework”.  Students are expected to bring their binders to and from school every day and I will conduct at least one binder check (either announced or unannounced) every two weeks.  Students are responsible for any missed work.  Any time a student misses </w:t>
      </w:r>
      <w:proofErr w:type="gramStart"/>
      <w:r w:rsidRPr="00157112">
        <w:rPr>
          <w:rFonts w:asciiTheme="majorHAnsi" w:hAnsiTheme="majorHAnsi"/>
        </w:rPr>
        <w:t>class,</w:t>
      </w:r>
      <w:proofErr w:type="gramEnd"/>
      <w:r w:rsidRPr="00157112">
        <w:rPr>
          <w:rFonts w:asciiTheme="majorHAnsi" w:hAnsiTheme="majorHAnsi"/>
        </w:rPr>
        <w:t xml:space="preserve"> he or she can find all resources under the “What did I miss?” section of the classroom and must copy the notes from a classmate or look on the class website.  </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rPr>
        <w:t>As responsible high school students, each student is expected to come to class prepared and with a sharpened pencil.  Students may want to bring more than one pencil to class every day.  If the student does not have a pencil, they must ask a teammate for a pencil during the first 5 minutes of class. If a student needs to ask me for a pencil, I will give him/her one in exchange for their shoe. The shoe will be returned when my pencil is returned at the end of class.</w:t>
      </w:r>
    </w:p>
    <w:p w:rsidR="00157112" w:rsidRPr="00157112" w:rsidRDefault="00157112" w:rsidP="00157112">
      <w:pPr>
        <w:rPr>
          <w:rFonts w:asciiTheme="majorHAnsi" w:hAnsiTheme="majorHAnsi"/>
          <w:b/>
        </w:rPr>
      </w:pPr>
    </w:p>
    <w:p w:rsidR="00157112" w:rsidRPr="00157112" w:rsidRDefault="00157112" w:rsidP="00157112">
      <w:pPr>
        <w:rPr>
          <w:rFonts w:asciiTheme="majorHAnsi" w:hAnsiTheme="majorHAnsi"/>
        </w:rPr>
      </w:pPr>
      <w:r w:rsidRPr="00157112">
        <w:rPr>
          <w:rFonts w:asciiTheme="majorHAnsi" w:hAnsiTheme="majorHAnsi"/>
          <w:b/>
        </w:rPr>
        <w:lastRenderedPageBreak/>
        <w:t xml:space="preserve">CLASS ATTENDANCE POLICY: </w:t>
      </w:r>
      <w:r w:rsidRPr="00157112">
        <w:rPr>
          <w:rFonts w:asciiTheme="majorHAnsi" w:hAnsiTheme="majorHAnsi"/>
        </w:rPr>
        <w:t>Excessive absences will result in failure of the course. According to CMS policy, any student who has missed more than 10 days may fail the course unless he/she makes up the absences by attending af</w:t>
      </w:r>
      <w:r w:rsidR="00AF0B52">
        <w:rPr>
          <w:rFonts w:asciiTheme="majorHAnsi" w:hAnsiTheme="majorHAnsi"/>
        </w:rPr>
        <w:t>t</w:t>
      </w:r>
      <w:r w:rsidRPr="00157112">
        <w:rPr>
          <w:rFonts w:asciiTheme="majorHAnsi" w:hAnsiTheme="majorHAnsi"/>
        </w:rPr>
        <w:t>er-school tutorials to make up time and missed assignments.</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rPr>
        <w:t xml:space="preserve">HOMEWORK: </w:t>
      </w:r>
      <w:r w:rsidRPr="00157112">
        <w:rPr>
          <w:rFonts w:asciiTheme="majorHAnsi" w:hAnsiTheme="majorHAnsi"/>
        </w:rPr>
        <w:t xml:space="preserve">Homework will be given frequently and will be graded for correctness and/or effort. Students who do not show mastery of the skills/concepts covered in the homework will have opportunities during class and tutorials for additional practice. </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rPr>
        <w:t xml:space="preserve">TARDIES: </w:t>
      </w:r>
      <w:r w:rsidRPr="00157112">
        <w:rPr>
          <w:rFonts w:asciiTheme="majorHAnsi" w:hAnsiTheme="majorHAnsi"/>
        </w:rPr>
        <w:t>I expect all students to be on time for class and will close my door when the tardy bell rings.</w:t>
      </w:r>
    </w:p>
    <w:p w:rsidR="00157112" w:rsidRPr="00157112" w:rsidRDefault="00157112" w:rsidP="00157112">
      <w:pPr>
        <w:ind w:firstLine="720"/>
        <w:rPr>
          <w:rFonts w:asciiTheme="majorHAnsi" w:eastAsia="Calibri" w:hAnsiTheme="majorHAnsi" w:cs="Times New Roman"/>
        </w:rPr>
      </w:pPr>
      <w:r w:rsidRPr="00157112">
        <w:rPr>
          <w:rFonts w:asciiTheme="majorHAnsi" w:eastAsia="Calibri" w:hAnsiTheme="majorHAnsi" w:cs="Times New Roman"/>
        </w:rPr>
        <w:t xml:space="preserve">1st Tardy                         </w:t>
      </w:r>
      <w:r w:rsidRPr="00157112">
        <w:rPr>
          <w:rFonts w:asciiTheme="majorHAnsi" w:hAnsiTheme="majorHAnsi"/>
        </w:rPr>
        <w:t xml:space="preserve">             </w:t>
      </w:r>
      <w:r w:rsidRPr="00157112">
        <w:rPr>
          <w:rFonts w:asciiTheme="majorHAnsi" w:eastAsia="Calibri" w:hAnsiTheme="majorHAnsi" w:cs="Times New Roman"/>
        </w:rPr>
        <w:t xml:space="preserve">         </w:t>
      </w:r>
      <w:r w:rsidRPr="00157112">
        <w:rPr>
          <w:rFonts w:asciiTheme="majorHAnsi" w:hAnsiTheme="majorHAnsi"/>
        </w:rPr>
        <w:t xml:space="preserve">      Verbal </w:t>
      </w:r>
      <w:r w:rsidRPr="00157112">
        <w:rPr>
          <w:rFonts w:asciiTheme="majorHAnsi" w:eastAsia="Calibri" w:hAnsiTheme="majorHAnsi" w:cs="Times New Roman"/>
        </w:rPr>
        <w:t>Warning</w:t>
      </w:r>
    </w:p>
    <w:p w:rsidR="00157112" w:rsidRPr="00157112" w:rsidRDefault="00157112" w:rsidP="00157112">
      <w:pPr>
        <w:ind w:firstLine="720"/>
        <w:rPr>
          <w:rFonts w:asciiTheme="majorHAnsi" w:eastAsia="Calibri" w:hAnsiTheme="majorHAnsi" w:cs="Times New Roman"/>
        </w:rPr>
      </w:pPr>
      <w:r w:rsidRPr="00157112">
        <w:rPr>
          <w:rFonts w:asciiTheme="majorHAnsi" w:eastAsia="Calibri" w:hAnsiTheme="majorHAnsi" w:cs="Times New Roman"/>
        </w:rPr>
        <w:t>2</w:t>
      </w:r>
      <w:r w:rsidRPr="00157112">
        <w:rPr>
          <w:rFonts w:asciiTheme="majorHAnsi" w:eastAsia="Calibri" w:hAnsiTheme="majorHAnsi" w:cs="Times New Roman"/>
          <w:vertAlign w:val="superscript"/>
        </w:rPr>
        <w:t>nd</w:t>
      </w:r>
      <w:r w:rsidRPr="00157112">
        <w:rPr>
          <w:rFonts w:asciiTheme="majorHAnsi" w:hAnsiTheme="majorHAnsi"/>
        </w:rPr>
        <w:t xml:space="preserve"> Tardy</w:t>
      </w:r>
      <w:r w:rsidRPr="00157112">
        <w:rPr>
          <w:rFonts w:asciiTheme="majorHAnsi" w:eastAsia="Calibri" w:hAnsiTheme="majorHAnsi" w:cs="Times New Roman"/>
        </w:rPr>
        <w:t xml:space="preserve">                 </w:t>
      </w:r>
      <w:r w:rsidRPr="00157112">
        <w:rPr>
          <w:rFonts w:asciiTheme="majorHAnsi" w:hAnsiTheme="majorHAnsi"/>
        </w:rPr>
        <w:t xml:space="preserve">                             </w:t>
      </w:r>
      <w:r w:rsidRPr="00157112">
        <w:rPr>
          <w:rFonts w:asciiTheme="majorHAnsi" w:eastAsia="Calibri" w:hAnsiTheme="majorHAnsi" w:cs="Times New Roman"/>
        </w:rPr>
        <w:t>Teacher/student conference</w:t>
      </w:r>
    </w:p>
    <w:p w:rsidR="00157112" w:rsidRPr="00157112" w:rsidRDefault="00157112" w:rsidP="00157112">
      <w:pPr>
        <w:ind w:firstLine="720"/>
        <w:rPr>
          <w:rFonts w:asciiTheme="majorHAnsi" w:eastAsia="Calibri" w:hAnsiTheme="majorHAnsi" w:cs="Times New Roman"/>
        </w:rPr>
      </w:pPr>
      <w:r w:rsidRPr="00157112">
        <w:rPr>
          <w:rFonts w:asciiTheme="majorHAnsi" w:eastAsia="Calibri" w:hAnsiTheme="majorHAnsi" w:cs="Times New Roman"/>
        </w:rPr>
        <w:t>3</w:t>
      </w:r>
      <w:r w:rsidRPr="00157112">
        <w:rPr>
          <w:rFonts w:asciiTheme="majorHAnsi" w:eastAsia="Calibri" w:hAnsiTheme="majorHAnsi" w:cs="Times New Roman"/>
          <w:vertAlign w:val="superscript"/>
        </w:rPr>
        <w:t>rd</w:t>
      </w:r>
      <w:r w:rsidRPr="00157112">
        <w:rPr>
          <w:rFonts w:asciiTheme="majorHAnsi" w:eastAsia="Calibri" w:hAnsiTheme="majorHAnsi" w:cs="Times New Roman"/>
        </w:rPr>
        <w:t xml:space="preserve"> Tardy                </w:t>
      </w:r>
      <w:r w:rsidRPr="00157112">
        <w:rPr>
          <w:rFonts w:asciiTheme="majorHAnsi" w:hAnsiTheme="majorHAnsi"/>
        </w:rPr>
        <w:t xml:space="preserve">                   </w:t>
      </w:r>
      <w:r w:rsidRPr="00157112">
        <w:rPr>
          <w:rFonts w:asciiTheme="majorHAnsi" w:eastAsia="Calibri" w:hAnsiTheme="majorHAnsi" w:cs="Times New Roman"/>
        </w:rPr>
        <w:t xml:space="preserve"> Parent Contact and 2 days lunch detention</w:t>
      </w:r>
    </w:p>
    <w:p w:rsidR="00157112" w:rsidRPr="00157112" w:rsidRDefault="00157112" w:rsidP="00157112">
      <w:pPr>
        <w:ind w:firstLine="720"/>
        <w:rPr>
          <w:rFonts w:asciiTheme="majorHAnsi" w:eastAsia="Calibri" w:hAnsiTheme="majorHAnsi" w:cs="Times New Roman"/>
        </w:rPr>
      </w:pPr>
      <w:r w:rsidRPr="00157112">
        <w:rPr>
          <w:rFonts w:asciiTheme="majorHAnsi" w:eastAsia="Calibri" w:hAnsiTheme="majorHAnsi" w:cs="Times New Roman"/>
        </w:rPr>
        <w:t>4</w:t>
      </w:r>
      <w:r w:rsidRPr="00157112">
        <w:rPr>
          <w:rFonts w:asciiTheme="majorHAnsi" w:eastAsia="Calibri" w:hAnsiTheme="majorHAnsi" w:cs="Times New Roman"/>
          <w:vertAlign w:val="superscript"/>
        </w:rPr>
        <w:t>th</w:t>
      </w:r>
      <w:r w:rsidRPr="00157112">
        <w:rPr>
          <w:rFonts w:asciiTheme="majorHAnsi" w:eastAsia="Calibri" w:hAnsiTheme="majorHAnsi" w:cs="Times New Roman"/>
        </w:rPr>
        <w:t xml:space="preserve"> Tardy                                </w:t>
      </w:r>
      <w:r w:rsidRPr="00157112">
        <w:rPr>
          <w:rFonts w:asciiTheme="majorHAnsi" w:hAnsiTheme="majorHAnsi"/>
        </w:rPr>
        <w:t xml:space="preserve">              </w:t>
      </w:r>
      <w:r w:rsidRPr="00157112">
        <w:rPr>
          <w:rFonts w:asciiTheme="majorHAnsi" w:eastAsia="Calibri" w:hAnsiTheme="majorHAnsi" w:cs="Times New Roman"/>
        </w:rPr>
        <w:t xml:space="preserve"> ISS</w:t>
      </w:r>
      <w:r w:rsidRPr="00157112">
        <w:rPr>
          <w:rFonts w:asciiTheme="majorHAnsi" w:hAnsiTheme="majorHAnsi"/>
        </w:rPr>
        <w:t xml:space="preserve"> (In school suspension)</w:t>
      </w:r>
    </w:p>
    <w:p w:rsidR="00157112" w:rsidRPr="00157112" w:rsidRDefault="00157112" w:rsidP="00157112">
      <w:pPr>
        <w:ind w:firstLine="720"/>
        <w:rPr>
          <w:rFonts w:asciiTheme="majorHAnsi" w:eastAsia="Calibri" w:hAnsiTheme="majorHAnsi" w:cs="Times New Roman"/>
        </w:rPr>
      </w:pPr>
      <w:r w:rsidRPr="00157112">
        <w:rPr>
          <w:rFonts w:asciiTheme="majorHAnsi" w:eastAsia="Calibri" w:hAnsiTheme="majorHAnsi" w:cs="Times New Roman"/>
        </w:rPr>
        <w:t>5</w:t>
      </w:r>
      <w:r w:rsidRPr="00157112">
        <w:rPr>
          <w:rFonts w:asciiTheme="majorHAnsi" w:eastAsia="Calibri" w:hAnsiTheme="majorHAnsi" w:cs="Times New Roman"/>
          <w:vertAlign w:val="superscript"/>
        </w:rPr>
        <w:t>th</w:t>
      </w:r>
      <w:r w:rsidRPr="00157112">
        <w:rPr>
          <w:rFonts w:asciiTheme="majorHAnsi" w:eastAsia="Calibri" w:hAnsiTheme="majorHAnsi" w:cs="Times New Roman"/>
        </w:rPr>
        <w:t xml:space="preserve"> and remaining </w:t>
      </w:r>
      <w:proofErr w:type="spellStart"/>
      <w:r w:rsidRPr="00157112">
        <w:rPr>
          <w:rFonts w:asciiTheme="majorHAnsi" w:eastAsia="Calibri" w:hAnsiTheme="majorHAnsi" w:cs="Times New Roman"/>
        </w:rPr>
        <w:t>Tardies</w:t>
      </w:r>
      <w:proofErr w:type="spellEnd"/>
      <w:r w:rsidRPr="00157112">
        <w:rPr>
          <w:rFonts w:asciiTheme="majorHAnsi" w:eastAsia="Calibri" w:hAnsiTheme="majorHAnsi" w:cs="Times New Roman"/>
        </w:rPr>
        <w:t xml:space="preserve">      </w:t>
      </w:r>
      <w:r w:rsidRPr="00157112">
        <w:rPr>
          <w:rFonts w:asciiTheme="majorHAnsi" w:hAnsiTheme="majorHAnsi"/>
        </w:rPr>
        <w:t xml:space="preserve">                   </w:t>
      </w:r>
      <w:r w:rsidRPr="00157112">
        <w:rPr>
          <w:rFonts w:asciiTheme="majorHAnsi" w:eastAsia="Calibri" w:hAnsiTheme="majorHAnsi" w:cs="Times New Roman"/>
        </w:rPr>
        <w:t>Office Referral</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rPr>
        <w:t xml:space="preserve">LATE WORK: </w:t>
      </w:r>
      <w:r w:rsidRPr="00157112">
        <w:rPr>
          <w:rFonts w:asciiTheme="majorHAnsi" w:hAnsiTheme="majorHAnsi"/>
        </w:rPr>
        <w:t xml:space="preserve">The Charlotte-Mecklenburg Schools District states that students have five days to turn in any make-up work after returning from an absence. Submit all late work in the tray located on the supply table. </w:t>
      </w:r>
    </w:p>
    <w:p w:rsidR="00157112" w:rsidRPr="00157112" w:rsidRDefault="00157112" w:rsidP="00157112">
      <w:pPr>
        <w:rPr>
          <w:rFonts w:asciiTheme="majorHAnsi" w:hAnsiTheme="majorHAnsi"/>
          <w:b/>
        </w:rPr>
      </w:pPr>
    </w:p>
    <w:p w:rsidR="00157112" w:rsidRPr="00157112" w:rsidRDefault="00157112" w:rsidP="00157112">
      <w:pPr>
        <w:rPr>
          <w:rFonts w:asciiTheme="majorHAnsi" w:hAnsiTheme="majorHAnsi"/>
        </w:rPr>
      </w:pPr>
      <w:r w:rsidRPr="00157112">
        <w:rPr>
          <w:rFonts w:asciiTheme="majorHAnsi" w:hAnsiTheme="majorHAnsi"/>
          <w:b/>
        </w:rPr>
        <w:t xml:space="preserve">RETEST POLICY: </w:t>
      </w:r>
      <w:r w:rsidRPr="00157112">
        <w:rPr>
          <w:rFonts w:asciiTheme="majorHAnsi" w:hAnsiTheme="majorHAnsi"/>
        </w:rPr>
        <w:t xml:space="preserve">All students will have the opportunity to increase their test scores by completing test corrections. Test corrections will provide the student with half credit back for every problem corrected. Retests will generally not be allowed. Only under very special and specific circumstances, can retests be completed, either by section or as a whole test. </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rPr>
        <w:t xml:space="preserve">CLASS WEBSITE:  </w:t>
      </w:r>
      <w:r w:rsidRPr="00157112">
        <w:rPr>
          <w:rFonts w:asciiTheme="majorHAnsi" w:hAnsiTheme="majorHAnsi"/>
        </w:rPr>
        <w:t>Please visit my website (</w:t>
      </w:r>
      <w:r w:rsidRPr="00157112">
        <w:rPr>
          <w:rStyle w:val="Hyperlink1"/>
          <w:rFonts w:asciiTheme="majorHAnsi" w:hAnsiTheme="majorHAnsi"/>
          <w:color w:val="auto"/>
          <w:sz w:val="22"/>
          <w:u w:val="none"/>
        </w:rPr>
        <w:t>http://mathwithmsshah.weebly.com/</w:t>
      </w:r>
      <w:r w:rsidRPr="00157112">
        <w:rPr>
          <w:rFonts w:asciiTheme="majorHAnsi" w:hAnsiTheme="majorHAnsi"/>
        </w:rPr>
        <w:t xml:space="preserve">) for important class information and announcements.  Every week I will update the website in hopes that this website can be used to effectively communicate with parents and students, as well as provide resources for success in Algebra 1 this year!  Please check the website in the upcoming weeks for important information on </w:t>
      </w:r>
      <w:r w:rsidRPr="00157112">
        <w:rPr>
          <w:rFonts w:asciiTheme="majorHAnsi" w:hAnsiTheme="majorHAnsi"/>
          <w:b/>
        </w:rPr>
        <w:t xml:space="preserve">my contact information, attendance and tardy policies, tutoring, grading policy, retest information, </w:t>
      </w:r>
      <w:r w:rsidRPr="00157112">
        <w:rPr>
          <w:rFonts w:asciiTheme="majorHAnsi" w:hAnsiTheme="majorHAnsi"/>
        </w:rPr>
        <w:t xml:space="preserve">and </w:t>
      </w:r>
      <w:r w:rsidRPr="00157112">
        <w:rPr>
          <w:rFonts w:asciiTheme="majorHAnsi" w:hAnsiTheme="majorHAnsi"/>
          <w:b/>
        </w:rPr>
        <w:t>online resources.</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b/>
        </w:rPr>
      </w:pPr>
      <w:r w:rsidRPr="00157112">
        <w:rPr>
          <w:rFonts w:asciiTheme="majorHAnsi" w:hAnsiTheme="majorHAnsi"/>
          <w:b/>
        </w:rPr>
        <w:t xml:space="preserve">GRADING POLICY:  </w:t>
      </w:r>
    </w:p>
    <w:p w:rsidR="00157112" w:rsidRPr="00157112" w:rsidRDefault="00157112" w:rsidP="00157112">
      <w:pPr>
        <w:rPr>
          <w:rFonts w:asciiTheme="majorHAnsi" w:hAnsiTheme="majorHAnsi"/>
        </w:rPr>
      </w:pPr>
      <w:r w:rsidRPr="00157112">
        <w:rPr>
          <w:rFonts w:asciiTheme="majorHAnsi" w:hAnsiTheme="majorHAnsi"/>
        </w:rPr>
        <w:t>A = 93-100</w:t>
      </w:r>
      <w:r w:rsidRPr="00157112">
        <w:rPr>
          <w:rFonts w:asciiTheme="majorHAnsi" w:hAnsiTheme="majorHAnsi"/>
        </w:rPr>
        <w:tab/>
      </w:r>
      <w:r w:rsidRPr="00157112">
        <w:rPr>
          <w:rFonts w:asciiTheme="majorHAnsi" w:hAnsiTheme="majorHAnsi"/>
        </w:rPr>
        <w:tab/>
      </w:r>
      <w:r w:rsidRPr="00157112">
        <w:rPr>
          <w:rFonts w:asciiTheme="majorHAnsi" w:hAnsiTheme="majorHAnsi"/>
        </w:rPr>
        <w:tab/>
        <w:t>70% major tests and quizzes</w:t>
      </w:r>
    </w:p>
    <w:p w:rsidR="00157112" w:rsidRPr="00157112" w:rsidRDefault="00157112" w:rsidP="00157112">
      <w:pPr>
        <w:rPr>
          <w:rFonts w:asciiTheme="majorHAnsi" w:hAnsiTheme="majorHAnsi"/>
        </w:rPr>
      </w:pPr>
      <w:r w:rsidRPr="00157112">
        <w:rPr>
          <w:rFonts w:asciiTheme="majorHAnsi" w:hAnsiTheme="majorHAnsi"/>
        </w:rPr>
        <w:t>B = 85-92</w:t>
      </w:r>
      <w:r w:rsidRPr="00157112">
        <w:rPr>
          <w:rFonts w:asciiTheme="majorHAnsi" w:hAnsiTheme="majorHAnsi"/>
        </w:rPr>
        <w:tab/>
      </w:r>
      <w:r w:rsidRPr="00157112">
        <w:rPr>
          <w:rFonts w:asciiTheme="majorHAnsi" w:hAnsiTheme="majorHAnsi"/>
        </w:rPr>
        <w:tab/>
      </w:r>
      <w:r w:rsidRPr="00157112">
        <w:rPr>
          <w:rFonts w:asciiTheme="majorHAnsi" w:hAnsiTheme="majorHAnsi"/>
        </w:rPr>
        <w:tab/>
        <w:t xml:space="preserve">       15% in class work and assignments </w:t>
      </w:r>
    </w:p>
    <w:p w:rsidR="00157112" w:rsidRPr="00157112" w:rsidRDefault="00157112" w:rsidP="00157112">
      <w:pPr>
        <w:rPr>
          <w:rFonts w:asciiTheme="majorHAnsi" w:hAnsiTheme="majorHAnsi"/>
        </w:rPr>
      </w:pPr>
      <w:r w:rsidRPr="00157112">
        <w:rPr>
          <w:rFonts w:asciiTheme="majorHAnsi" w:hAnsiTheme="majorHAnsi"/>
        </w:rPr>
        <w:t>C = 77-84</w:t>
      </w:r>
      <w:r w:rsidRPr="00157112">
        <w:rPr>
          <w:rFonts w:asciiTheme="majorHAnsi" w:hAnsiTheme="majorHAnsi"/>
        </w:rPr>
        <w:tab/>
      </w:r>
      <w:r w:rsidRPr="00157112">
        <w:rPr>
          <w:rFonts w:asciiTheme="majorHAnsi" w:hAnsiTheme="majorHAnsi"/>
        </w:rPr>
        <w:tab/>
      </w:r>
      <w:r w:rsidRPr="00157112">
        <w:rPr>
          <w:rFonts w:asciiTheme="majorHAnsi" w:hAnsiTheme="majorHAnsi"/>
        </w:rPr>
        <w:tab/>
        <w:t xml:space="preserve">      15% homework</w:t>
      </w:r>
    </w:p>
    <w:p w:rsidR="00157112" w:rsidRPr="00157112" w:rsidRDefault="00157112" w:rsidP="00157112">
      <w:pPr>
        <w:rPr>
          <w:rFonts w:asciiTheme="majorHAnsi" w:hAnsiTheme="majorHAnsi"/>
        </w:rPr>
      </w:pPr>
      <w:r w:rsidRPr="00157112">
        <w:rPr>
          <w:rFonts w:asciiTheme="majorHAnsi" w:hAnsiTheme="majorHAnsi"/>
        </w:rPr>
        <w:t>D = 70-76</w:t>
      </w:r>
    </w:p>
    <w:p w:rsidR="00157112" w:rsidRPr="00157112" w:rsidRDefault="00157112" w:rsidP="00157112">
      <w:pPr>
        <w:rPr>
          <w:rFonts w:asciiTheme="majorHAnsi" w:hAnsiTheme="majorHAnsi"/>
        </w:rPr>
      </w:pPr>
      <w:r w:rsidRPr="00157112">
        <w:rPr>
          <w:rFonts w:asciiTheme="majorHAnsi" w:hAnsiTheme="majorHAnsi"/>
        </w:rPr>
        <w:t>F = Below 70</w:t>
      </w:r>
      <w:r w:rsidRPr="00157112">
        <w:rPr>
          <w:rFonts w:asciiTheme="majorHAnsi" w:hAnsiTheme="majorHAnsi"/>
        </w:rPr>
        <w:tab/>
        <w:t xml:space="preserve">        Quarterly exams (1</w:t>
      </w:r>
      <w:r w:rsidRPr="00157112">
        <w:rPr>
          <w:rFonts w:asciiTheme="majorHAnsi" w:hAnsiTheme="majorHAnsi"/>
          <w:vertAlign w:val="superscript"/>
        </w:rPr>
        <w:t>st</w:t>
      </w:r>
      <w:r w:rsidRPr="00157112">
        <w:rPr>
          <w:rFonts w:asciiTheme="majorHAnsi" w:hAnsiTheme="majorHAnsi"/>
        </w:rPr>
        <w:t xml:space="preserve"> Qtr-October &amp; 3</w:t>
      </w:r>
      <w:r w:rsidRPr="00157112">
        <w:rPr>
          <w:rFonts w:asciiTheme="majorHAnsi" w:hAnsiTheme="majorHAnsi"/>
          <w:vertAlign w:val="superscript"/>
        </w:rPr>
        <w:t>rd</w:t>
      </w:r>
      <w:r w:rsidRPr="00157112">
        <w:rPr>
          <w:rFonts w:asciiTheme="majorHAnsi" w:hAnsiTheme="majorHAnsi"/>
        </w:rPr>
        <w:t xml:space="preserve"> Qtr-March) count as 20% of quarter grade.</w:t>
      </w:r>
    </w:p>
    <w:p w:rsidR="00157112" w:rsidRPr="00157112" w:rsidRDefault="00157112" w:rsidP="00157112">
      <w:pPr>
        <w:rPr>
          <w:rFonts w:asciiTheme="majorHAnsi" w:hAnsiTheme="majorHAnsi"/>
        </w:rPr>
      </w:pPr>
      <w:r w:rsidRPr="00157112">
        <w:rPr>
          <w:rFonts w:asciiTheme="majorHAnsi" w:hAnsiTheme="majorHAnsi"/>
        </w:rPr>
        <w:t xml:space="preserve">                                      Semester 1 Exam (January</w:t>
      </w:r>
      <w:proofErr w:type="gramStart"/>
      <w:r w:rsidRPr="00157112">
        <w:rPr>
          <w:rFonts w:asciiTheme="majorHAnsi" w:hAnsiTheme="majorHAnsi"/>
        </w:rPr>
        <w:t>)  and</w:t>
      </w:r>
      <w:proofErr w:type="gramEnd"/>
      <w:r w:rsidRPr="00157112">
        <w:rPr>
          <w:rFonts w:asciiTheme="majorHAnsi" w:hAnsiTheme="majorHAnsi"/>
        </w:rPr>
        <w:t xml:space="preserve"> Algebra 1 EOC (June) count as 25% of the year grade. </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bCs/>
          <w:u w:val="single"/>
        </w:rPr>
        <w:t>TUTORIALS</w:t>
      </w:r>
      <w:r w:rsidRPr="00157112">
        <w:rPr>
          <w:rFonts w:asciiTheme="majorHAnsi" w:hAnsiTheme="majorHAnsi"/>
        </w:rPr>
        <w:t xml:space="preserve">:  Tutorials will be offered on Tuesdays and Thursdays from 2:30 to 4:30.  Students are expected to take advantage of them.  Transportation will be provided.  The date for the start of tutorials will be announced in September.  Students sign up to stay through their math teacher.  </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bCs/>
          <w:u w:val="single"/>
        </w:rPr>
        <w:t>PARENT/TEACHER CONFERENCES</w:t>
      </w:r>
      <w:r w:rsidRPr="00157112">
        <w:rPr>
          <w:rFonts w:asciiTheme="majorHAnsi" w:hAnsiTheme="majorHAnsi"/>
        </w:rPr>
        <w:t xml:space="preserve">:  Parent conferences may be scheduled at the convenience of the parent and the teacher.  Conferences can be scheduled by contacting the teacher and/or the guidance counselor.  Teachers can be reached at 980-343-6080 and the individual teacher’s voicemail can be accessed.  Teachers can also be contacted by email.   </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highlight w:val="yellow"/>
        </w:rPr>
      </w:pPr>
      <w:r w:rsidRPr="00157112">
        <w:rPr>
          <w:rFonts w:asciiTheme="majorHAnsi" w:hAnsiTheme="majorHAnsi"/>
          <w:b/>
          <w:bCs/>
          <w:highlight w:val="yellow"/>
          <w:u w:val="single"/>
        </w:rPr>
        <w:t>PROGRESS REPORT DATES</w:t>
      </w:r>
      <w:r w:rsidRPr="00157112">
        <w:rPr>
          <w:rFonts w:asciiTheme="majorHAnsi" w:hAnsiTheme="majorHAnsi"/>
          <w:highlight w:val="yellow"/>
        </w:rPr>
        <w:t>:   9-24/ 9-25; 12-4/ 12-5; 2-24/ 2-25; 5-6/ 5-7</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rPr>
      </w:pPr>
      <w:r w:rsidRPr="00157112">
        <w:rPr>
          <w:rFonts w:asciiTheme="majorHAnsi" w:hAnsiTheme="majorHAnsi"/>
          <w:b/>
          <w:bCs/>
          <w:highlight w:val="yellow"/>
          <w:u w:val="single"/>
        </w:rPr>
        <w:t>REPORT CARD DATES</w:t>
      </w:r>
      <w:r w:rsidRPr="00157112">
        <w:rPr>
          <w:rFonts w:asciiTheme="majorHAnsi" w:hAnsiTheme="majorHAnsi"/>
          <w:highlight w:val="yellow"/>
        </w:rPr>
        <w:t>:  11-15; 2-5; 4-11; 6-27</w:t>
      </w:r>
    </w:p>
    <w:p w:rsidR="00157112" w:rsidRPr="00157112" w:rsidRDefault="00157112" w:rsidP="00157112">
      <w:pPr>
        <w:rPr>
          <w:rFonts w:asciiTheme="majorHAnsi" w:hAnsiTheme="majorHAnsi"/>
        </w:rPr>
      </w:pPr>
    </w:p>
    <w:p w:rsidR="00157112" w:rsidRPr="00157112" w:rsidRDefault="00157112" w:rsidP="00157112">
      <w:pPr>
        <w:pStyle w:val="BodyText"/>
        <w:rPr>
          <w:rFonts w:asciiTheme="majorHAnsi" w:hAnsiTheme="majorHAnsi"/>
          <w:sz w:val="22"/>
          <w:szCs w:val="22"/>
        </w:rPr>
      </w:pPr>
      <w:r w:rsidRPr="00157112">
        <w:rPr>
          <w:rFonts w:asciiTheme="majorHAnsi" w:hAnsiTheme="majorHAnsi"/>
          <w:b/>
          <w:bCs/>
          <w:sz w:val="22"/>
          <w:szCs w:val="22"/>
          <w:u w:val="single"/>
        </w:rPr>
        <w:t>POWERSCHOOL</w:t>
      </w:r>
      <w:r w:rsidRPr="00157112">
        <w:rPr>
          <w:rFonts w:asciiTheme="majorHAnsi" w:hAnsiTheme="majorHAnsi"/>
          <w:sz w:val="22"/>
          <w:szCs w:val="22"/>
        </w:rPr>
        <w:t>:  Parents can access their students’ grades with a password (assigned by a guidance counselor).  The link is on the West Mecklenburg Website.  Forms can be picked up from the guidance office.  For more information, please contact a guidance counselor.  It is highly recommended that parents check their students’ grades on a regular basis.</w:t>
      </w:r>
    </w:p>
    <w:p w:rsidR="00157112" w:rsidRDefault="00157112" w:rsidP="00157112">
      <w:pPr>
        <w:rPr>
          <w:rFonts w:asciiTheme="majorHAnsi" w:hAnsiTheme="majorHAnsi"/>
        </w:rPr>
      </w:pPr>
    </w:p>
    <w:p w:rsidR="00AF0B52" w:rsidRDefault="00AF0B52" w:rsidP="00157112">
      <w:pPr>
        <w:rPr>
          <w:rFonts w:asciiTheme="majorHAnsi" w:hAnsiTheme="majorHAnsi"/>
        </w:rPr>
      </w:pPr>
    </w:p>
    <w:p w:rsidR="00AF0B52" w:rsidRDefault="00AF0B52" w:rsidP="00157112">
      <w:pPr>
        <w:rPr>
          <w:rFonts w:asciiTheme="majorHAnsi" w:hAnsiTheme="majorHAnsi"/>
        </w:rPr>
      </w:pPr>
    </w:p>
    <w:p w:rsidR="00AF0B52" w:rsidRPr="00157112" w:rsidRDefault="00AF0B52" w:rsidP="00157112">
      <w:pPr>
        <w:rPr>
          <w:rFonts w:asciiTheme="majorHAnsi" w:hAnsiTheme="majorHAnsi"/>
        </w:rPr>
      </w:pPr>
    </w:p>
    <w:p w:rsidR="00157112" w:rsidRPr="00157112" w:rsidRDefault="00157112" w:rsidP="00157112">
      <w:pPr>
        <w:tabs>
          <w:tab w:val="left" w:pos="2070"/>
        </w:tabs>
        <w:rPr>
          <w:rFonts w:asciiTheme="majorHAnsi" w:hAnsiTheme="majorHAnsi"/>
        </w:rPr>
      </w:pPr>
      <w:r w:rsidRPr="00157112">
        <w:rPr>
          <w:rFonts w:asciiTheme="majorHAnsi" w:hAnsiTheme="majorHAnsi"/>
        </w:rPr>
        <w:tab/>
      </w:r>
      <w:r w:rsidRPr="00157112">
        <w:rPr>
          <w:rFonts w:asciiTheme="majorHAnsi" w:hAnsiTheme="majorHAnsi"/>
          <w:b/>
        </w:rPr>
        <w:tab/>
      </w:r>
    </w:p>
    <w:p w:rsidR="00157112" w:rsidRPr="00157112" w:rsidRDefault="00157112" w:rsidP="00157112">
      <w:pPr>
        <w:rPr>
          <w:rFonts w:asciiTheme="majorHAnsi" w:hAnsiTheme="majorHAnsi"/>
          <w:b/>
        </w:rPr>
      </w:pPr>
      <w:r w:rsidRPr="00157112">
        <w:rPr>
          <w:rFonts w:asciiTheme="majorHAnsi" w:hAnsiTheme="majorHAnsi"/>
          <w:b/>
        </w:rPr>
        <w:t>I, ___________________________________________________</w:t>
      </w:r>
      <w:proofErr w:type="gramStart"/>
      <w:r w:rsidRPr="00157112">
        <w:rPr>
          <w:rFonts w:asciiTheme="majorHAnsi" w:hAnsiTheme="majorHAnsi"/>
          <w:b/>
        </w:rPr>
        <w:t>_(</w:t>
      </w:r>
      <w:proofErr w:type="gramEnd"/>
      <w:r w:rsidRPr="00157112">
        <w:rPr>
          <w:rFonts w:asciiTheme="majorHAnsi" w:hAnsiTheme="majorHAnsi"/>
        </w:rPr>
        <w:t>fill in student name</w:t>
      </w:r>
      <w:r w:rsidRPr="00157112">
        <w:rPr>
          <w:rFonts w:asciiTheme="majorHAnsi" w:hAnsiTheme="majorHAnsi"/>
          <w:b/>
        </w:rPr>
        <w:t xml:space="preserve">), have read the classroom goals, rules, and procedures and understand the standards to which I am being held in Math I.  I understand that Ms. Shah has extremely high expectations for her students and I am going to have to work extremely hard in this class to meet them.   </w:t>
      </w:r>
    </w:p>
    <w:p w:rsidR="00157112" w:rsidRPr="00157112" w:rsidRDefault="00157112" w:rsidP="00157112">
      <w:pPr>
        <w:rPr>
          <w:rFonts w:asciiTheme="majorHAnsi" w:hAnsiTheme="majorHAnsi"/>
          <w:b/>
        </w:rPr>
      </w:pPr>
      <w:r w:rsidRPr="00157112">
        <w:rPr>
          <w:rFonts w:asciiTheme="majorHAnsi" w:hAnsiTheme="majorHAnsi"/>
          <w:b/>
        </w:rPr>
        <w:tab/>
      </w:r>
    </w:p>
    <w:p w:rsidR="00157112" w:rsidRPr="00157112" w:rsidRDefault="00157112" w:rsidP="00157112">
      <w:pPr>
        <w:rPr>
          <w:rFonts w:asciiTheme="majorHAnsi" w:hAnsiTheme="majorHAnsi"/>
          <w:b/>
        </w:rPr>
      </w:pPr>
      <w:r w:rsidRPr="00157112">
        <w:rPr>
          <w:rFonts w:asciiTheme="majorHAnsi" w:hAnsiTheme="majorHAnsi"/>
          <w:b/>
        </w:rPr>
        <w:t>_________________________________________________________________</w:t>
      </w:r>
    </w:p>
    <w:p w:rsidR="00157112" w:rsidRPr="00157112" w:rsidRDefault="00157112" w:rsidP="00157112">
      <w:pPr>
        <w:rPr>
          <w:rFonts w:asciiTheme="majorHAnsi" w:hAnsiTheme="majorHAnsi"/>
          <w:b/>
        </w:rPr>
      </w:pPr>
      <w:r w:rsidRPr="00157112">
        <w:rPr>
          <w:rFonts w:asciiTheme="majorHAnsi" w:hAnsiTheme="majorHAnsi"/>
          <w:b/>
        </w:rPr>
        <w:t xml:space="preserve">Student Signature                          </w:t>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t xml:space="preserve">   </w:t>
      </w:r>
      <w:r w:rsidRPr="00157112">
        <w:rPr>
          <w:rFonts w:asciiTheme="majorHAnsi" w:hAnsiTheme="majorHAnsi"/>
          <w:b/>
        </w:rPr>
        <w:tab/>
      </w:r>
      <w:r w:rsidRPr="00157112">
        <w:rPr>
          <w:rFonts w:asciiTheme="majorHAnsi" w:hAnsiTheme="majorHAnsi"/>
          <w:b/>
        </w:rPr>
        <w:tab/>
        <w:t xml:space="preserve">  Date</w:t>
      </w:r>
    </w:p>
    <w:p w:rsidR="00157112" w:rsidRPr="00157112" w:rsidRDefault="00157112" w:rsidP="00157112">
      <w:pPr>
        <w:rPr>
          <w:rFonts w:asciiTheme="majorHAnsi" w:hAnsiTheme="majorHAnsi"/>
        </w:rPr>
      </w:pPr>
    </w:p>
    <w:p w:rsidR="00157112" w:rsidRPr="00157112" w:rsidRDefault="00157112" w:rsidP="00157112">
      <w:pPr>
        <w:rPr>
          <w:rFonts w:asciiTheme="majorHAnsi" w:hAnsiTheme="majorHAnsi"/>
          <w:b/>
        </w:rPr>
      </w:pPr>
      <w:r w:rsidRPr="00157112">
        <w:rPr>
          <w:rFonts w:asciiTheme="majorHAnsi" w:hAnsiTheme="majorHAnsi"/>
          <w:b/>
        </w:rPr>
        <w:t>____________________________________________________________________</w:t>
      </w:r>
      <w:r w:rsidRPr="00157112">
        <w:rPr>
          <w:rFonts w:asciiTheme="majorHAnsi" w:hAnsiTheme="majorHAnsi"/>
          <w:b/>
        </w:rPr>
        <w:tab/>
      </w:r>
      <w:r w:rsidRPr="00157112">
        <w:rPr>
          <w:rFonts w:asciiTheme="majorHAnsi" w:hAnsiTheme="majorHAnsi"/>
          <w:b/>
        </w:rPr>
        <w:tab/>
        <w:t xml:space="preserve">      </w:t>
      </w:r>
      <w:r w:rsidRPr="00157112">
        <w:rPr>
          <w:rFonts w:asciiTheme="majorHAnsi" w:hAnsiTheme="majorHAnsi"/>
          <w:b/>
        </w:rPr>
        <w:tab/>
      </w:r>
    </w:p>
    <w:p w:rsidR="00157112" w:rsidRPr="00157112" w:rsidRDefault="00157112" w:rsidP="00157112">
      <w:pPr>
        <w:rPr>
          <w:rFonts w:asciiTheme="majorHAnsi" w:hAnsiTheme="majorHAnsi"/>
          <w:b/>
        </w:rPr>
      </w:pPr>
      <w:r w:rsidRPr="00157112">
        <w:rPr>
          <w:rFonts w:asciiTheme="majorHAnsi" w:hAnsiTheme="majorHAnsi"/>
          <w:b/>
        </w:rPr>
        <w:t xml:space="preserve">Guardian Signature                          </w:t>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r>
      <w:r w:rsidRPr="00157112">
        <w:rPr>
          <w:rFonts w:asciiTheme="majorHAnsi" w:hAnsiTheme="majorHAnsi"/>
          <w:b/>
        </w:rPr>
        <w:tab/>
        <w:t xml:space="preserve">   Date</w:t>
      </w:r>
    </w:p>
    <w:p w:rsidR="00157112" w:rsidRPr="00157112" w:rsidRDefault="00157112" w:rsidP="00157112">
      <w:pPr>
        <w:rPr>
          <w:rFonts w:asciiTheme="majorHAnsi" w:hAnsiTheme="majorHAnsi"/>
        </w:rPr>
      </w:pPr>
    </w:p>
    <w:p w:rsidR="00157112" w:rsidRPr="00157112" w:rsidRDefault="00157112" w:rsidP="00157112">
      <w:pPr>
        <w:rPr>
          <w:rFonts w:ascii="Cambria" w:hAnsi="Cambria"/>
          <w:sz w:val="20"/>
          <w:szCs w:val="20"/>
        </w:rPr>
        <w:sectPr w:rsidR="00157112" w:rsidRPr="00157112" w:rsidSect="00D97A20">
          <w:type w:val="continuous"/>
          <w:pgSz w:w="12240" w:h="15840"/>
          <w:pgMar w:top="720" w:right="720" w:bottom="864" w:left="720" w:header="720" w:footer="720" w:gutter="0"/>
          <w:cols w:space="720"/>
        </w:sectPr>
      </w:pPr>
    </w:p>
    <w:p w:rsidR="00770EF1" w:rsidRDefault="00770EF1" w:rsidP="00157112">
      <w:pPr>
        <w:spacing w:line="240" w:lineRule="auto"/>
      </w:pPr>
    </w:p>
    <w:sectPr w:rsidR="00770EF1" w:rsidSect="00770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6A" w:rsidRDefault="00FD72C7">
    <w:pPr>
      <w:pStyle w:val="Header1"/>
      <w:jc w:val="center"/>
      <w:rPr>
        <w:rFonts w:eastAsia="Times New Roman"/>
        <w:color w:val="auto"/>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start w:val="1"/>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4"/>
      </w:rPr>
    </w:lvl>
    <w:lvl w:ilvl="2">
      <w:start w:val="1"/>
      <w:numFmt w:val="bullet"/>
      <w:suff w:val="nothing"/>
      <w:lvlText w:val=""/>
      <w:lvlJc w:val="left"/>
      <w:pPr>
        <w:ind w:left="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520"/>
      </w:pPr>
      <w:rPr>
        <w:rFonts w:hint="default"/>
        <w:color w:val="000000"/>
        <w:position w:val="0"/>
        <w:sz w:val="24"/>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4680"/>
      </w:pPr>
      <w:rPr>
        <w:rFonts w:hint="default"/>
        <w:color w:val="000000"/>
        <w:position w:val="0"/>
        <w:sz w:val="24"/>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4"/>
      </w:rPr>
    </w:lvl>
    <w:lvl w:ilvl="8">
      <w:start w:val="1"/>
      <w:numFmt w:val="bullet"/>
      <w:suff w:val="nothing"/>
      <w:lvlText w:val=""/>
      <w:lvlJc w:val="left"/>
      <w:pPr>
        <w:ind w:left="0" w:firstLine="6120"/>
      </w:pPr>
      <w:rPr>
        <w:rFonts w:ascii="Wingdings" w:eastAsia="ヒラギノ角ゴ Pro W3" w:hAnsi="Wingdings" w:hint="default"/>
        <w:color w:val="000000"/>
        <w:position w:val="0"/>
        <w:sz w:val="24"/>
      </w:rPr>
    </w:lvl>
  </w:abstractNum>
  <w:abstractNum w:abstractNumId="1">
    <w:nsid w:val="00000006"/>
    <w:multiLevelType w:val="multilevel"/>
    <w:tmpl w:val="894EE878"/>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520"/>
      </w:pPr>
      <w:rPr>
        <w:rFonts w:ascii="Wingdings" w:eastAsia="ヒラギノ角ゴ Pro W3" w:hAnsi="Wingdings" w:hint="default"/>
        <w:color w:val="000000"/>
        <w:position w:val="0"/>
        <w:sz w:val="24"/>
      </w:rPr>
    </w:lvl>
    <w:lvl w:ilvl="3">
      <w:start w:val="1"/>
      <w:numFmt w:val="bullet"/>
      <w:suff w:val="nothing"/>
      <w:lvlText w:val="•"/>
      <w:lvlJc w:val="left"/>
      <w:pPr>
        <w:ind w:left="0" w:firstLine="3240"/>
      </w:pPr>
      <w:rPr>
        <w:rFonts w:hint="default"/>
        <w:color w:val="000000"/>
        <w:position w:val="0"/>
        <w:sz w:val="24"/>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4"/>
      </w:rPr>
    </w:lvl>
    <w:lvl w:ilvl="5">
      <w:start w:val="1"/>
      <w:numFmt w:val="bullet"/>
      <w:suff w:val="nothing"/>
      <w:lvlText w:val=""/>
      <w:lvlJc w:val="left"/>
      <w:pPr>
        <w:ind w:left="0" w:firstLine="4680"/>
      </w:pPr>
      <w:rPr>
        <w:rFonts w:ascii="Wingdings" w:eastAsia="ヒラギノ角ゴ Pro W3" w:hAnsi="Wingdings" w:hint="default"/>
        <w:color w:val="000000"/>
        <w:position w:val="0"/>
        <w:sz w:val="24"/>
      </w:rPr>
    </w:lvl>
    <w:lvl w:ilvl="6">
      <w:start w:val="1"/>
      <w:numFmt w:val="bullet"/>
      <w:suff w:val="nothing"/>
      <w:lvlText w:val="•"/>
      <w:lvlJc w:val="left"/>
      <w:pPr>
        <w:ind w:left="0" w:firstLine="5400"/>
      </w:pPr>
      <w:rPr>
        <w:rFonts w:hint="default"/>
        <w:color w:val="000000"/>
        <w:position w:val="0"/>
        <w:sz w:val="24"/>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6840"/>
      </w:pPr>
      <w:rPr>
        <w:rFonts w:ascii="Wingdings" w:eastAsia="ヒラギノ角ゴ Pro W3" w:hAnsi="Wingdings" w:hint="default"/>
        <w:color w:val="000000"/>
        <w:position w:val="0"/>
        <w:sz w:val="24"/>
      </w:rPr>
    </w:lvl>
  </w:abstractNum>
  <w:abstractNum w:abstractNumId="2">
    <w:nsid w:val="00000007"/>
    <w:multiLevelType w:val="multilevel"/>
    <w:tmpl w:val="894EE879"/>
    <w:lvl w:ilvl="0">
      <w:numFmt w:val="bullet"/>
      <w:lvlText w:val=""/>
      <w:lvlJc w:val="left"/>
      <w:pPr>
        <w:tabs>
          <w:tab w:val="num" w:pos="360"/>
        </w:tabs>
        <w:ind w:left="360" w:firstLine="0"/>
      </w:pPr>
      <w:rPr>
        <w:rFonts w:ascii="Wingdings" w:eastAsia="ヒラギノ角ゴ Pro W3" w:hAnsi="Wingdings" w:hint="default"/>
        <w:color w:val="000000"/>
        <w:position w:val="0"/>
        <w:sz w:val="24"/>
      </w:rPr>
    </w:lvl>
    <w:lvl w:ilvl="1">
      <w:start w:val="1"/>
      <w:numFmt w:val="bullet"/>
      <w:suff w:val="nothing"/>
      <w:lvlText w:val="o"/>
      <w:lvlJc w:val="left"/>
      <w:pPr>
        <w:ind w:left="0" w:firstLine="18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520"/>
      </w:pPr>
      <w:rPr>
        <w:rFonts w:ascii="Wingdings" w:eastAsia="ヒラギノ角ゴ Pro W3" w:hAnsi="Wingdings" w:hint="default"/>
        <w:color w:val="000000"/>
        <w:position w:val="0"/>
        <w:sz w:val="24"/>
      </w:rPr>
    </w:lvl>
    <w:lvl w:ilvl="3">
      <w:start w:val="1"/>
      <w:numFmt w:val="bullet"/>
      <w:suff w:val="nothing"/>
      <w:lvlText w:val="•"/>
      <w:lvlJc w:val="left"/>
      <w:pPr>
        <w:ind w:left="0" w:firstLine="3240"/>
      </w:pPr>
      <w:rPr>
        <w:rFonts w:hint="default"/>
        <w:color w:val="000000"/>
        <w:position w:val="0"/>
        <w:sz w:val="24"/>
      </w:rPr>
    </w:lvl>
    <w:lvl w:ilvl="4">
      <w:start w:val="1"/>
      <w:numFmt w:val="bullet"/>
      <w:suff w:val="nothing"/>
      <w:lvlText w:val="o"/>
      <w:lvlJc w:val="left"/>
      <w:pPr>
        <w:ind w:left="0" w:firstLine="3960"/>
      </w:pPr>
      <w:rPr>
        <w:rFonts w:ascii="Courier New" w:eastAsia="ヒラギノ角ゴ Pro W3" w:hAnsi="Courier New" w:hint="default"/>
        <w:color w:val="000000"/>
        <w:position w:val="0"/>
        <w:sz w:val="24"/>
      </w:rPr>
    </w:lvl>
    <w:lvl w:ilvl="5">
      <w:start w:val="1"/>
      <w:numFmt w:val="bullet"/>
      <w:suff w:val="nothing"/>
      <w:lvlText w:val=""/>
      <w:lvlJc w:val="left"/>
      <w:pPr>
        <w:ind w:left="0" w:firstLine="4680"/>
      </w:pPr>
      <w:rPr>
        <w:rFonts w:ascii="Wingdings" w:eastAsia="ヒラギノ角ゴ Pro W3" w:hAnsi="Wingdings" w:hint="default"/>
        <w:color w:val="000000"/>
        <w:position w:val="0"/>
        <w:sz w:val="24"/>
      </w:rPr>
    </w:lvl>
    <w:lvl w:ilvl="6">
      <w:start w:val="1"/>
      <w:numFmt w:val="bullet"/>
      <w:suff w:val="nothing"/>
      <w:lvlText w:val="•"/>
      <w:lvlJc w:val="left"/>
      <w:pPr>
        <w:ind w:left="0" w:firstLine="5400"/>
      </w:pPr>
      <w:rPr>
        <w:rFonts w:hint="default"/>
        <w:color w:val="000000"/>
        <w:position w:val="0"/>
        <w:sz w:val="24"/>
      </w:rPr>
    </w:lvl>
    <w:lvl w:ilvl="7">
      <w:start w:val="1"/>
      <w:numFmt w:val="bullet"/>
      <w:suff w:val="nothing"/>
      <w:lvlText w:val="o"/>
      <w:lvlJc w:val="left"/>
      <w:pPr>
        <w:ind w:left="0" w:firstLine="6120"/>
      </w:pPr>
      <w:rPr>
        <w:rFonts w:ascii="Courier New" w:eastAsia="ヒラギノ角ゴ Pro W3" w:hAnsi="Courier New" w:hint="default"/>
        <w:color w:val="000000"/>
        <w:position w:val="0"/>
        <w:sz w:val="24"/>
      </w:rPr>
    </w:lvl>
    <w:lvl w:ilvl="8">
      <w:start w:val="1"/>
      <w:numFmt w:val="bullet"/>
      <w:suff w:val="nothing"/>
      <w:lvlText w:val=""/>
      <w:lvlJc w:val="left"/>
      <w:pPr>
        <w:ind w:left="0" w:firstLine="6840"/>
      </w:pPr>
      <w:rPr>
        <w:rFonts w:ascii="Wingdings" w:eastAsia="ヒラギノ角ゴ Pro W3" w:hAnsi="Wingdings" w:hint="default"/>
        <w:color w:val="000000"/>
        <w:position w:val="0"/>
        <w:sz w:val="24"/>
      </w:rPr>
    </w:lvl>
  </w:abstractNum>
  <w:abstractNum w:abstractNumId="3">
    <w:nsid w:val="219641D5"/>
    <w:multiLevelType w:val="hybridMultilevel"/>
    <w:tmpl w:val="B35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DC3B1D"/>
    <w:multiLevelType w:val="hybridMultilevel"/>
    <w:tmpl w:val="FD8EE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57112"/>
    <w:rsid w:val="00157112"/>
    <w:rsid w:val="00567894"/>
    <w:rsid w:val="005A79C3"/>
    <w:rsid w:val="00770EF1"/>
    <w:rsid w:val="00AF0B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12"/>
    <w:pPr>
      <w:spacing w:after="0"/>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112"/>
    <w:rPr>
      <w:color w:val="0000FF"/>
      <w:u w:val="single"/>
    </w:rPr>
  </w:style>
  <w:style w:type="paragraph" w:customStyle="1" w:styleId="Header1">
    <w:name w:val="Header1"/>
    <w:rsid w:val="00157112"/>
    <w:pPr>
      <w:tabs>
        <w:tab w:val="center" w:pos="4320"/>
        <w:tab w:val="right" w:pos="8640"/>
      </w:tabs>
      <w:spacing w:after="0" w:line="240" w:lineRule="auto"/>
    </w:pPr>
    <w:rPr>
      <w:rFonts w:ascii="Times New Roman" w:eastAsia="ヒラギノ角ゴ Pro W3" w:hAnsi="Times New Roman" w:cs="Times New Roman"/>
      <w:color w:val="000000"/>
      <w:sz w:val="24"/>
      <w:szCs w:val="20"/>
      <w:lang w:eastAsia="en-US"/>
    </w:rPr>
  </w:style>
  <w:style w:type="character" w:customStyle="1" w:styleId="Hyperlink1">
    <w:name w:val="Hyperlink1"/>
    <w:rsid w:val="00157112"/>
    <w:rPr>
      <w:color w:val="002CDE"/>
      <w:sz w:val="20"/>
      <w:u w:val="single"/>
    </w:rPr>
  </w:style>
  <w:style w:type="paragraph" w:styleId="BodyText">
    <w:name w:val="Body Text"/>
    <w:basedOn w:val="Normal"/>
    <w:link w:val="BodyTextChar"/>
    <w:rsid w:val="00157112"/>
    <w:pPr>
      <w:spacing w:line="240" w:lineRule="auto"/>
    </w:pPr>
    <w:rPr>
      <w:rFonts w:ascii="Bell MT" w:eastAsia="Times New Roman" w:hAnsi="Bell MT" w:cs="Times New Roman"/>
      <w:sz w:val="28"/>
      <w:szCs w:val="24"/>
    </w:rPr>
  </w:style>
  <w:style w:type="character" w:customStyle="1" w:styleId="BodyTextChar">
    <w:name w:val="Body Text Char"/>
    <w:basedOn w:val="DefaultParagraphFont"/>
    <w:link w:val="BodyText"/>
    <w:rsid w:val="00157112"/>
    <w:rPr>
      <w:rFonts w:ascii="Bell MT" w:eastAsia="Times New Roman" w:hAnsi="Bell MT" w:cs="Times New Roman"/>
      <w:sz w:val="28"/>
      <w:szCs w:val="24"/>
      <w:lang w:eastAsia="en-US"/>
    </w:rPr>
  </w:style>
  <w:style w:type="paragraph" w:styleId="ListParagraph">
    <w:name w:val="List Paragraph"/>
    <w:basedOn w:val="Normal"/>
    <w:uiPriority w:val="34"/>
    <w:qFormat/>
    <w:rsid w:val="00AF0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millyu.shah@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millyu.shah</dc:creator>
  <cp:keywords/>
  <dc:description/>
  <cp:lastModifiedBy>millyu.shah</cp:lastModifiedBy>
  <cp:revision>2</cp:revision>
  <cp:lastPrinted>2013-08-22T20:27:00Z</cp:lastPrinted>
  <dcterms:created xsi:type="dcterms:W3CDTF">2013-08-22T20:27:00Z</dcterms:created>
  <dcterms:modified xsi:type="dcterms:W3CDTF">2013-08-22T20:27:00Z</dcterms:modified>
</cp:coreProperties>
</file>